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96"/>
      </w:tblGrid>
      <w:tr w:rsidR="0027654C" w:rsidRPr="00F019E3" w:rsidTr="00042C24">
        <w:trPr>
          <w:trHeight w:val="242"/>
          <w:jc w:val="center"/>
        </w:trPr>
        <w:tc>
          <w:tcPr>
            <w:tcW w:w="9896" w:type="dxa"/>
            <w:shd w:val="clear" w:color="auto" w:fill="FFFF99"/>
          </w:tcPr>
          <w:p w:rsidR="0027654C" w:rsidRPr="00F019E3" w:rsidRDefault="0027654C" w:rsidP="00042C24">
            <w:pPr>
              <w:pStyle w:val="Default"/>
              <w:jc w:val="center"/>
              <w:rPr>
                <w:color w:val="auto"/>
                <w:sz w:val="36"/>
                <w:szCs w:val="36"/>
                <w:lang w:val="es-ES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  <w:lang w:val="es-ES"/>
              </w:rPr>
              <w:t>CURRICULUM VITAE</w:t>
            </w:r>
          </w:p>
        </w:tc>
      </w:tr>
    </w:tbl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</w:rPr>
      </w:pPr>
    </w:p>
    <w:p w:rsidR="0027654C" w:rsidRDefault="0027654C" w:rsidP="0027654C">
      <w:pPr>
        <w:pStyle w:val="Default"/>
        <w:rPr>
          <w:b/>
          <w:bCs/>
          <w:color w:val="002C85"/>
          <w:sz w:val="23"/>
          <w:szCs w:val="23"/>
          <w:lang w:val="es-ES"/>
        </w:rPr>
      </w:pPr>
      <w:r w:rsidRPr="0027654C">
        <w:rPr>
          <w:b/>
          <w:bCs/>
          <w:color w:val="002C85"/>
          <w:sz w:val="23"/>
          <w:szCs w:val="23"/>
          <w:lang w:val="es-ES"/>
        </w:rPr>
        <w:t xml:space="preserve">INFORMACIÓN PERSONAL </w:t>
      </w:r>
    </w:p>
    <w:p w:rsidR="00495F3F" w:rsidRPr="00495F3F" w:rsidRDefault="004607C6" w:rsidP="00495F3F">
      <w:pPr>
        <w:pStyle w:val="Default"/>
        <w:rPr>
          <w:b/>
          <w:color w:val="auto"/>
          <w:lang w:val="es-ES"/>
        </w:rPr>
      </w:pPr>
      <w:r>
        <w:rPr>
          <w:b/>
          <w:color w:val="auto"/>
          <w:lang w:val="es-ES"/>
        </w:rPr>
        <w:t>David Romero Corral</w:t>
      </w:r>
    </w:p>
    <w:p w:rsidR="00495F3F" w:rsidRDefault="004607C6" w:rsidP="00495F3F">
      <w:pPr>
        <w:pStyle w:val="Default"/>
      </w:pPr>
      <w:hyperlink r:id="rId5" w:history="1">
        <w:r w:rsidRPr="00001B3E">
          <w:rPr>
            <w:rStyle w:val="Hipervnculo"/>
          </w:rPr>
          <w:t>dromero@educa.aragon.es</w:t>
        </w:r>
      </w:hyperlink>
    </w:p>
    <w:p w:rsidR="004607C6" w:rsidRDefault="004607C6" w:rsidP="00495F3F">
      <w:pPr>
        <w:pStyle w:val="Default"/>
      </w:pPr>
      <w:proofErr w:type="spellStart"/>
      <w:r>
        <w:t>Página</w:t>
      </w:r>
      <w:proofErr w:type="spellEnd"/>
      <w:r>
        <w:t xml:space="preserve"> web: http://arasaac.org</w:t>
      </w:r>
    </w:p>
    <w:p w:rsidR="004607C6" w:rsidRPr="00230598" w:rsidRDefault="004607C6" w:rsidP="00495F3F">
      <w:pPr>
        <w:pStyle w:val="Default"/>
        <w:rPr>
          <w:b/>
          <w:lang w:val="es-ES"/>
        </w:rPr>
      </w:pPr>
    </w:p>
    <w:p w:rsidR="0027654C" w:rsidRPr="0027654C" w:rsidRDefault="0027654C" w:rsidP="003C74BE">
      <w:pPr>
        <w:pStyle w:val="Default"/>
        <w:rPr>
          <w:b/>
          <w:bCs/>
          <w:color w:val="002C85"/>
          <w:sz w:val="23"/>
          <w:szCs w:val="23"/>
          <w:lang w:val="es-ES"/>
        </w:rPr>
      </w:pPr>
      <w:r w:rsidRPr="0027654C">
        <w:rPr>
          <w:b/>
          <w:bCs/>
          <w:color w:val="002C85"/>
          <w:sz w:val="23"/>
          <w:szCs w:val="23"/>
          <w:lang w:val="es-ES"/>
        </w:rPr>
        <w:t xml:space="preserve">EXPERIENCIA LABORAL </w:t>
      </w:r>
    </w:p>
    <w:p w:rsidR="004607C6" w:rsidRDefault="004607C6" w:rsidP="004607C6">
      <w:pPr>
        <w:pStyle w:val="Textonotapi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gramStart"/>
      <w:r w:rsidRPr="00815DF2">
        <w:rPr>
          <w:rFonts w:ascii="Arial" w:hAnsi="Arial" w:cs="Arial"/>
          <w:sz w:val="24"/>
          <w:szCs w:val="24"/>
        </w:rPr>
        <w:t>1</w:t>
      </w:r>
      <w:proofErr w:type="gramEnd"/>
      <w:r w:rsidRPr="00815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DF2">
        <w:rPr>
          <w:rFonts w:ascii="Arial" w:hAnsi="Arial" w:cs="Arial"/>
          <w:sz w:val="24"/>
          <w:szCs w:val="24"/>
        </w:rPr>
        <w:t>año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Pr="00815DF2">
        <w:rPr>
          <w:rFonts w:ascii="Arial" w:hAnsi="Arial" w:cs="Arial"/>
          <w:sz w:val="24"/>
          <w:szCs w:val="24"/>
        </w:rPr>
        <w:t>profesor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15DF2">
        <w:rPr>
          <w:rFonts w:ascii="Arial" w:hAnsi="Arial" w:cs="Arial"/>
          <w:sz w:val="24"/>
          <w:szCs w:val="24"/>
        </w:rPr>
        <w:t>apoyo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DF2">
        <w:rPr>
          <w:rFonts w:ascii="Arial" w:hAnsi="Arial" w:cs="Arial"/>
          <w:sz w:val="24"/>
          <w:szCs w:val="24"/>
        </w:rPr>
        <w:t>en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DF2">
        <w:rPr>
          <w:rFonts w:ascii="Arial" w:hAnsi="Arial" w:cs="Arial"/>
          <w:sz w:val="24"/>
          <w:szCs w:val="24"/>
        </w:rPr>
        <w:t>el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CP Manuel </w:t>
      </w:r>
      <w:proofErr w:type="spellStart"/>
      <w:r w:rsidRPr="00815DF2">
        <w:rPr>
          <w:rFonts w:ascii="Arial" w:hAnsi="Arial" w:cs="Arial"/>
          <w:sz w:val="24"/>
          <w:szCs w:val="24"/>
        </w:rPr>
        <w:t>Blasco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DF2">
        <w:rPr>
          <w:rFonts w:ascii="Arial" w:hAnsi="Arial" w:cs="Arial"/>
          <w:sz w:val="24"/>
          <w:szCs w:val="24"/>
        </w:rPr>
        <w:t>Vilatela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15DF2">
        <w:rPr>
          <w:rFonts w:ascii="Arial" w:hAnsi="Arial" w:cs="Arial"/>
          <w:sz w:val="24"/>
          <w:szCs w:val="24"/>
        </w:rPr>
        <w:t>Cella</w:t>
      </w:r>
      <w:proofErr w:type="spellEnd"/>
      <w:r w:rsidRPr="00815DF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15DF2">
        <w:rPr>
          <w:rFonts w:ascii="Arial" w:hAnsi="Arial" w:cs="Arial"/>
          <w:sz w:val="24"/>
          <w:szCs w:val="24"/>
        </w:rPr>
        <w:t>Teruel</w:t>
      </w:r>
      <w:proofErr w:type="spellEnd"/>
      <w:r w:rsidRPr="00815DF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607C6" w:rsidRDefault="004607C6" w:rsidP="004607C6">
      <w:pPr>
        <w:pStyle w:val="Textonotapi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gramStart"/>
      <w:r w:rsidRPr="004607C6">
        <w:rPr>
          <w:rFonts w:ascii="Arial" w:hAnsi="Arial" w:cs="Arial"/>
          <w:sz w:val="24"/>
          <w:szCs w:val="24"/>
        </w:rPr>
        <w:t>2</w:t>
      </w:r>
      <w:proofErr w:type="gramEnd"/>
      <w:r w:rsidRPr="00460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7C6">
        <w:rPr>
          <w:rFonts w:ascii="Arial" w:hAnsi="Arial" w:cs="Arial"/>
          <w:sz w:val="24"/>
          <w:szCs w:val="24"/>
        </w:rPr>
        <w:t>años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como tutor de Primaria </w:t>
      </w:r>
      <w:proofErr w:type="spellStart"/>
      <w:r w:rsidRPr="004607C6">
        <w:rPr>
          <w:rFonts w:ascii="Arial" w:hAnsi="Arial" w:cs="Arial"/>
          <w:sz w:val="24"/>
          <w:szCs w:val="24"/>
        </w:rPr>
        <w:t>en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7C6">
        <w:rPr>
          <w:rFonts w:ascii="Arial" w:hAnsi="Arial" w:cs="Arial"/>
          <w:sz w:val="24"/>
          <w:szCs w:val="24"/>
        </w:rPr>
        <w:t>el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CP </w:t>
      </w:r>
      <w:proofErr w:type="spellStart"/>
      <w:r w:rsidRPr="004607C6">
        <w:rPr>
          <w:rFonts w:ascii="Arial" w:hAnsi="Arial" w:cs="Arial"/>
          <w:sz w:val="24"/>
          <w:szCs w:val="24"/>
        </w:rPr>
        <w:t>Virgen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07C6">
        <w:rPr>
          <w:rFonts w:ascii="Arial" w:hAnsi="Arial" w:cs="Arial"/>
          <w:sz w:val="24"/>
          <w:szCs w:val="24"/>
        </w:rPr>
        <w:t>la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07C6">
        <w:rPr>
          <w:rFonts w:ascii="Arial" w:hAnsi="Arial" w:cs="Arial"/>
          <w:sz w:val="24"/>
          <w:szCs w:val="24"/>
        </w:rPr>
        <w:t>Peana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607C6">
        <w:rPr>
          <w:rFonts w:ascii="Arial" w:hAnsi="Arial" w:cs="Arial"/>
          <w:sz w:val="24"/>
          <w:szCs w:val="24"/>
        </w:rPr>
        <w:t>Ateca</w:t>
      </w:r>
      <w:proofErr w:type="spellEnd"/>
      <w:r w:rsidRPr="004607C6">
        <w:rPr>
          <w:rFonts w:ascii="Arial" w:hAnsi="Arial" w:cs="Arial"/>
          <w:sz w:val="24"/>
          <w:szCs w:val="24"/>
        </w:rPr>
        <w:t xml:space="preserve"> (Zaragoza)</w:t>
      </w:r>
      <w:r>
        <w:rPr>
          <w:rFonts w:ascii="Arial" w:hAnsi="Arial" w:cs="Arial"/>
          <w:sz w:val="24"/>
          <w:szCs w:val="24"/>
        </w:rPr>
        <w:t>.</w:t>
      </w:r>
    </w:p>
    <w:p w:rsidR="004607C6" w:rsidRPr="004607C6" w:rsidRDefault="004607C6" w:rsidP="004607C6">
      <w:pPr>
        <w:pStyle w:val="Textonotapie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07C6">
        <w:rPr>
          <w:rFonts w:ascii="Arial" w:hAnsi="Arial" w:cs="Arial"/>
          <w:sz w:val="24"/>
          <w:szCs w:val="24"/>
          <w:lang w:val="es-ES"/>
        </w:rPr>
        <w:t>10 años como Asesor de NNTT en el Centro Aragonés de Tecnologías para la Educación (CATEDU)</w:t>
      </w:r>
      <w:r w:rsidRPr="004607C6">
        <w:rPr>
          <w:rFonts w:ascii="Arial" w:hAnsi="Arial" w:cs="Arial"/>
          <w:sz w:val="24"/>
          <w:szCs w:val="24"/>
          <w:lang w:val="es-ES"/>
        </w:rPr>
        <w:t>.</w:t>
      </w:r>
    </w:p>
    <w:p w:rsidR="00495F3F" w:rsidRPr="00AD1CF7" w:rsidRDefault="00495F3F" w:rsidP="00495F3F">
      <w:pPr>
        <w:pStyle w:val="Default"/>
        <w:rPr>
          <w:color w:val="auto"/>
          <w:sz w:val="18"/>
          <w:szCs w:val="18"/>
          <w:lang w:val="es-ES"/>
        </w:rPr>
      </w:pPr>
    </w:p>
    <w:p w:rsidR="0027654C" w:rsidRPr="0027654C" w:rsidRDefault="0027654C" w:rsidP="00725645">
      <w:pPr>
        <w:pStyle w:val="Default"/>
        <w:rPr>
          <w:b/>
          <w:bCs/>
          <w:color w:val="0E308E"/>
          <w:sz w:val="23"/>
          <w:szCs w:val="23"/>
          <w:lang w:val="es-ES"/>
        </w:rPr>
      </w:pPr>
      <w:r w:rsidRPr="0027654C">
        <w:rPr>
          <w:b/>
          <w:bCs/>
          <w:color w:val="0E308E"/>
          <w:sz w:val="23"/>
          <w:szCs w:val="23"/>
          <w:lang w:val="es-ES"/>
        </w:rPr>
        <w:t xml:space="preserve">EDUCACIÓN </w:t>
      </w:r>
      <w:r w:rsidR="005020EF">
        <w:rPr>
          <w:b/>
          <w:bCs/>
          <w:color w:val="0E308E"/>
          <w:sz w:val="23"/>
          <w:szCs w:val="23"/>
          <w:lang w:val="es-ES"/>
        </w:rPr>
        <w:tab/>
      </w:r>
    </w:p>
    <w:p w:rsidR="004607C6" w:rsidRPr="004607C6" w:rsidRDefault="004607C6" w:rsidP="004607C6">
      <w:pPr>
        <w:rPr>
          <w:rFonts w:ascii="Arial" w:hAnsi="Arial" w:cs="Arial"/>
          <w:sz w:val="24"/>
          <w:lang w:val="es-ES"/>
        </w:rPr>
      </w:pPr>
      <w:r w:rsidRPr="004607C6">
        <w:rPr>
          <w:rFonts w:ascii="Arial" w:hAnsi="Arial" w:cs="Arial"/>
          <w:sz w:val="24"/>
          <w:lang w:val="es-ES"/>
        </w:rPr>
        <w:t>Diplomado en Educación Especial por la Universidad de Zaragoza</w:t>
      </w:r>
      <w:r>
        <w:rPr>
          <w:rFonts w:ascii="Arial" w:hAnsi="Arial" w:cs="Arial"/>
          <w:sz w:val="24"/>
          <w:lang w:val="es-ES"/>
        </w:rPr>
        <w:t>.</w:t>
      </w:r>
    </w:p>
    <w:p w:rsidR="004607C6" w:rsidRDefault="004607C6" w:rsidP="004607C6">
      <w:pPr>
        <w:pStyle w:val="Default"/>
        <w:rPr>
          <w:lang w:val="es-ES"/>
        </w:rPr>
      </w:pPr>
      <w:r w:rsidRPr="00815DF2">
        <w:rPr>
          <w:lang w:val="es-ES"/>
        </w:rPr>
        <w:t>Licencia</w:t>
      </w:r>
      <w:r>
        <w:rPr>
          <w:lang w:val="es-ES"/>
        </w:rPr>
        <w:t>do</w:t>
      </w:r>
      <w:r w:rsidRPr="00815DF2">
        <w:rPr>
          <w:lang w:val="es-ES"/>
        </w:rPr>
        <w:t xml:space="preserve"> en Psicopedagogía por la UPV</w:t>
      </w:r>
      <w:r>
        <w:rPr>
          <w:lang w:val="es-ES"/>
        </w:rPr>
        <w:t>.</w:t>
      </w:r>
    </w:p>
    <w:p w:rsidR="00495F3F" w:rsidRPr="00F33E00" w:rsidRDefault="00495F3F" w:rsidP="00495F3F">
      <w:pPr>
        <w:pStyle w:val="Default"/>
        <w:rPr>
          <w:b/>
          <w:bCs/>
          <w:color w:val="auto"/>
          <w:sz w:val="20"/>
          <w:szCs w:val="20"/>
          <w:lang w:val="es-ES"/>
        </w:rPr>
      </w:pPr>
    </w:p>
    <w:p w:rsidR="00115907" w:rsidRDefault="00495F3F" w:rsidP="00495F3F">
      <w:pPr>
        <w:pStyle w:val="Default"/>
        <w:rPr>
          <w:b/>
          <w:bCs/>
          <w:color w:val="0E308E"/>
          <w:sz w:val="23"/>
          <w:szCs w:val="23"/>
          <w:lang w:val="es-ES"/>
        </w:rPr>
      </w:pPr>
      <w:r w:rsidRPr="00C47FE5">
        <w:rPr>
          <w:b/>
          <w:bCs/>
          <w:color w:val="808080"/>
          <w:sz w:val="18"/>
          <w:szCs w:val="18"/>
          <w:lang w:val="es-ES"/>
        </w:rPr>
        <w:t xml:space="preserve"> </w:t>
      </w:r>
      <w:r w:rsidR="00115907">
        <w:rPr>
          <w:b/>
          <w:bCs/>
          <w:color w:val="0E308E"/>
          <w:sz w:val="23"/>
          <w:szCs w:val="23"/>
          <w:lang w:val="es-ES"/>
        </w:rPr>
        <w:t>INTERESES</w:t>
      </w:r>
    </w:p>
    <w:p w:rsidR="004607C6" w:rsidRDefault="004607C6" w:rsidP="004607C6">
      <w:pPr>
        <w:pStyle w:val="Default"/>
        <w:rPr>
          <w:color w:val="auto"/>
          <w:lang w:val="es-ES"/>
        </w:rPr>
      </w:pPr>
      <w:r w:rsidRPr="00CD4862">
        <w:rPr>
          <w:color w:val="auto"/>
          <w:lang w:val="es-ES"/>
        </w:rPr>
        <w:t>NNTT aplicadas en la Escuela Inclusiva y, especialmente, lo relacionado con la Comunicación Aumentativa y Alternativa.</w:t>
      </w:r>
    </w:p>
    <w:p w:rsidR="004607C6" w:rsidRDefault="004607C6" w:rsidP="004607C6">
      <w:pPr>
        <w:pStyle w:val="Default"/>
        <w:rPr>
          <w:color w:val="auto"/>
          <w:lang w:val="es-ES"/>
        </w:rPr>
      </w:pPr>
    </w:p>
    <w:p w:rsidR="004607C6" w:rsidRDefault="004607C6" w:rsidP="004607C6">
      <w:pPr>
        <w:pStyle w:val="Default"/>
        <w:rPr>
          <w:color w:val="auto"/>
          <w:lang w:val="es-ES"/>
        </w:rPr>
      </w:pPr>
      <w:r>
        <w:rPr>
          <w:color w:val="auto"/>
          <w:lang w:val="es-ES"/>
        </w:rPr>
        <w:t>Pictogramas y TEA: estructuración del tiempo, anticipación, comunicación, desarrollo del lenguaje, rutinas, historias sociales,…</w:t>
      </w:r>
    </w:p>
    <w:p w:rsidR="004607C6" w:rsidRDefault="004607C6" w:rsidP="004607C6">
      <w:pPr>
        <w:pStyle w:val="Default"/>
        <w:rPr>
          <w:color w:val="auto"/>
          <w:lang w:val="es-ES"/>
        </w:rPr>
      </w:pPr>
    </w:p>
    <w:p w:rsidR="004607C6" w:rsidRDefault="004607C6" w:rsidP="004607C6">
      <w:pPr>
        <w:pStyle w:val="Default"/>
        <w:rPr>
          <w:color w:val="auto"/>
          <w:lang w:val="es-ES"/>
        </w:rPr>
      </w:pPr>
      <w:r>
        <w:rPr>
          <w:color w:val="auto"/>
          <w:lang w:val="es-ES"/>
        </w:rPr>
        <w:t>Accesibilidad Cognitiva de espacios y lugares a través del uso de pictogramas.</w:t>
      </w:r>
    </w:p>
    <w:p w:rsidR="00495F3F" w:rsidRPr="00F33E00" w:rsidRDefault="00495F3F" w:rsidP="00495F3F">
      <w:pPr>
        <w:pStyle w:val="Default"/>
        <w:rPr>
          <w:color w:val="auto"/>
          <w:lang w:val="es-ES"/>
        </w:rPr>
      </w:pPr>
    </w:p>
    <w:p w:rsidR="00115907" w:rsidRDefault="0027654C" w:rsidP="00495F3F">
      <w:pPr>
        <w:spacing w:after="0"/>
        <w:rPr>
          <w:rFonts w:ascii="Arial" w:hAnsi="Arial" w:cs="Arial"/>
          <w:b/>
          <w:bCs/>
          <w:color w:val="002C85"/>
          <w:sz w:val="23"/>
          <w:szCs w:val="23"/>
          <w:lang w:val="es-ES"/>
        </w:rPr>
      </w:pPr>
      <w:r w:rsidRPr="0027654C">
        <w:rPr>
          <w:rFonts w:ascii="Arial" w:hAnsi="Arial" w:cs="Arial"/>
          <w:b/>
          <w:bCs/>
          <w:color w:val="002C85"/>
          <w:sz w:val="23"/>
          <w:szCs w:val="23"/>
          <w:lang w:val="es-ES"/>
        </w:rPr>
        <w:t>PROYECTOS</w:t>
      </w:r>
      <w:r>
        <w:rPr>
          <w:rFonts w:ascii="Arial" w:hAnsi="Arial" w:cs="Arial"/>
          <w:b/>
          <w:bCs/>
          <w:color w:val="002C85"/>
          <w:sz w:val="23"/>
          <w:szCs w:val="23"/>
          <w:lang w:val="es-ES"/>
        </w:rPr>
        <w:t xml:space="preserve"> </w:t>
      </w:r>
    </w:p>
    <w:p w:rsidR="004607C6" w:rsidRPr="004607C6" w:rsidRDefault="004607C6" w:rsidP="004607C6">
      <w:pPr>
        <w:rPr>
          <w:rFonts w:ascii="Arial" w:eastAsia="Arial" w:hAnsi="Arial" w:cs="Arial"/>
          <w:b/>
          <w:sz w:val="24"/>
          <w:lang w:val="es-ES"/>
        </w:rPr>
      </w:pPr>
      <w:r w:rsidRPr="004607C6">
        <w:rPr>
          <w:rFonts w:ascii="Arial" w:eastAsia="Arial" w:hAnsi="Arial" w:cs="Arial"/>
          <w:b/>
          <w:sz w:val="24"/>
          <w:lang w:val="es-ES"/>
        </w:rPr>
        <w:t xml:space="preserve">ARASAAC: </w:t>
      </w:r>
    </w:p>
    <w:p w:rsidR="004607C6" w:rsidRPr="004607C6" w:rsidRDefault="004607C6" w:rsidP="004607C6">
      <w:pPr>
        <w:pStyle w:val="Prrafodelista"/>
        <w:numPr>
          <w:ilvl w:val="0"/>
          <w:numId w:val="13"/>
        </w:numPr>
        <w:ind w:left="360"/>
        <w:rPr>
          <w:rFonts w:ascii="Arial" w:eastAsia="Arial" w:hAnsi="Arial" w:cs="Arial"/>
          <w:sz w:val="24"/>
          <w:lang w:val="es-ES"/>
        </w:rPr>
      </w:pPr>
      <w:r w:rsidRPr="004607C6">
        <w:rPr>
          <w:rFonts w:ascii="Arial" w:eastAsia="Arial" w:hAnsi="Arial" w:cs="Arial"/>
          <w:sz w:val="24"/>
          <w:lang w:val="es-ES"/>
        </w:rPr>
        <w:t>Miembro del equipo de diseño y elaboración de pictogramas</w:t>
      </w:r>
      <w:r>
        <w:rPr>
          <w:rFonts w:ascii="Arial" w:eastAsia="Arial" w:hAnsi="Arial" w:cs="Arial"/>
          <w:sz w:val="24"/>
          <w:lang w:val="es-ES"/>
        </w:rPr>
        <w:t>.</w:t>
      </w:r>
    </w:p>
    <w:p w:rsidR="004607C6" w:rsidRPr="004607C6" w:rsidRDefault="004607C6" w:rsidP="004607C6">
      <w:pPr>
        <w:pStyle w:val="Prrafodelista"/>
        <w:numPr>
          <w:ilvl w:val="0"/>
          <w:numId w:val="13"/>
        </w:numPr>
        <w:ind w:left="360"/>
        <w:rPr>
          <w:rFonts w:ascii="Arial" w:eastAsia="Arial" w:hAnsi="Arial" w:cs="Arial"/>
          <w:sz w:val="24"/>
          <w:lang w:val="es-ES"/>
        </w:rPr>
      </w:pPr>
      <w:r w:rsidRPr="004607C6">
        <w:rPr>
          <w:rFonts w:ascii="Arial" w:eastAsia="Arial" w:hAnsi="Arial" w:cs="Arial"/>
          <w:sz w:val="24"/>
          <w:lang w:val="es-ES"/>
        </w:rPr>
        <w:t>Desarrollo informático del portal y de las herramientas online.</w:t>
      </w:r>
    </w:p>
    <w:p w:rsidR="004607C6" w:rsidRPr="004607C6" w:rsidRDefault="004607C6" w:rsidP="004607C6">
      <w:pPr>
        <w:pStyle w:val="Prrafodelista"/>
        <w:numPr>
          <w:ilvl w:val="0"/>
          <w:numId w:val="13"/>
        </w:numPr>
        <w:ind w:left="360"/>
        <w:rPr>
          <w:rFonts w:ascii="Arial" w:eastAsia="Arial" w:hAnsi="Arial" w:cs="Arial"/>
          <w:sz w:val="24"/>
          <w:lang w:val="es-ES"/>
        </w:rPr>
      </w:pPr>
      <w:r w:rsidRPr="004607C6">
        <w:rPr>
          <w:rFonts w:ascii="Arial" w:eastAsia="Arial" w:hAnsi="Arial" w:cs="Arial"/>
          <w:sz w:val="24"/>
          <w:lang w:val="es-ES"/>
        </w:rPr>
        <w:t>Mantenimiento del Portal y de los diferentes canales de comunicación y difusión del proyecto.</w:t>
      </w:r>
    </w:p>
    <w:p w:rsidR="004607C6" w:rsidRPr="004607C6" w:rsidRDefault="004607C6" w:rsidP="004607C6">
      <w:pPr>
        <w:pStyle w:val="Prrafodelista"/>
        <w:numPr>
          <w:ilvl w:val="0"/>
          <w:numId w:val="13"/>
        </w:numPr>
        <w:ind w:left="360"/>
        <w:rPr>
          <w:rFonts w:ascii="Arial" w:eastAsia="Arial" w:hAnsi="Arial" w:cs="Arial"/>
          <w:sz w:val="24"/>
          <w:lang w:val="es-ES"/>
        </w:rPr>
      </w:pPr>
      <w:r w:rsidRPr="004607C6">
        <w:rPr>
          <w:rFonts w:ascii="Arial" w:eastAsia="Arial" w:hAnsi="Arial" w:cs="Arial"/>
          <w:sz w:val="24"/>
          <w:lang w:val="es-ES"/>
        </w:rPr>
        <w:t xml:space="preserve">Colaboración con distintos departamentos del Centro Politécnico Superior de la Universidad de Zaragoza para la creación, desarrollo y </w:t>
      </w:r>
      <w:proofErr w:type="spellStart"/>
      <w:r w:rsidRPr="004607C6">
        <w:rPr>
          <w:rFonts w:ascii="Arial" w:eastAsia="Arial" w:hAnsi="Arial" w:cs="Arial"/>
          <w:sz w:val="24"/>
          <w:lang w:val="es-ES"/>
        </w:rPr>
        <w:t>testaje</w:t>
      </w:r>
      <w:proofErr w:type="spellEnd"/>
      <w:r w:rsidRPr="004607C6">
        <w:rPr>
          <w:rFonts w:ascii="Arial" w:eastAsia="Arial" w:hAnsi="Arial" w:cs="Arial"/>
          <w:sz w:val="24"/>
          <w:lang w:val="es-ES"/>
        </w:rPr>
        <w:t xml:space="preserve"> de aplicaciones informáticas (</w:t>
      </w:r>
      <w:proofErr w:type="spellStart"/>
      <w:r w:rsidRPr="004607C6">
        <w:rPr>
          <w:rFonts w:ascii="Arial" w:eastAsia="Arial" w:hAnsi="Arial" w:cs="Arial"/>
          <w:sz w:val="24"/>
          <w:lang w:val="es-ES"/>
        </w:rPr>
        <w:t>AraBoard</w:t>
      </w:r>
      <w:proofErr w:type="spellEnd"/>
      <w:r w:rsidRPr="004607C6">
        <w:rPr>
          <w:rFonts w:ascii="Arial" w:eastAsia="Arial" w:hAnsi="Arial" w:cs="Arial"/>
          <w:sz w:val="24"/>
          <w:lang w:val="es-ES"/>
        </w:rPr>
        <w:t xml:space="preserve">, </w:t>
      </w:r>
      <w:proofErr w:type="spellStart"/>
      <w:r w:rsidRPr="004607C6">
        <w:rPr>
          <w:rFonts w:ascii="Arial" w:eastAsia="Arial" w:hAnsi="Arial" w:cs="Arial"/>
          <w:sz w:val="24"/>
          <w:lang w:val="es-ES"/>
        </w:rPr>
        <w:t>AraWord</w:t>
      </w:r>
      <w:proofErr w:type="spellEnd"/>
      <w:r w:rsidRPr="004607C6">
        <w:rPr>
          <w:rFonts w:ascii="Arial" w:eastAsia="Arial" w:hAnsi="Arial" w:cs="Arial"/>
          <w:sz w:val="24"/>
          <w:lang w:val="es-ES"/>
        </w:rPr>
        <w:t>,…)</w:t>
      </w:r>
    </w:p>
    <w:p w:rsidR="004607C6" w:rsidRPr="004607C6" w:rsidRDefault="004607C6" w:rsidP="004607C6">
      <w:pPr>
        <w:pStyle w:val="Prrafodelista"/>
        <w:numPr>
          <w:ilvl w:val="0"/>
          <w:numId w:val="13"/>
        </w:numPr>
        <w:ind w:left="360"/>
        <w:rPr>
          <w:rFonts w:ascii="Arial" w:eastAsia="Arial" w:hAnsi="Arial" w:cs="Arial"/>
          <w:sz w:val="24"/>
          <w:lang w:val="es-ES"/>
        </w:rPr>
      </w:pPr>
      <w:r w:rsidRPr="004607C6">
        <w:rPr>
          <w:rFonts w:ascii="Arial" w:eastAsia="Arial" w:hAnsi="Arial" w:cs="Arial"/>
          <w:sz w:val="24"/>
          <w:lang w:val="es-ES"/>
        </w:rPr>
        <w:t>Asesoramiento y soporte al desarrollo de software para la comunicación promovido por desarrolladores o instituciones.</w:t>
      </w:r>
    </w:p>
    <w:p w:rsidR="004607C6" w:rsidRPr="004607C6" w:rsidRDefault="004607C6" w:rsidP="004607C6">
      <w:pPr>
        <w:pStyle w:val="Prrafodelista"/>
        <w:numPr>
          <w:ilvl w:val="0"/>
          <w:numId w:val="13"/>
        </w:numPr>
        <w:ind w:left="360"/>
        <w:rPr>
          <w:rFonts w:ascii="Arial" w:eastAsia="Arial" w:hAnsi="Arial" w:cs="Arial"/>
          <w:sz w:val="24"/>
          <w:lang w:val="es-ES"/>
        </w:rPr>
      </w:pPr>
      <w:r w:rsidRPr="004607C6">
        <w:rPr>
          <w:rFonts w:ascii="Arial" w:eastAsia="Arial" w:hAnsi="Arial" w:cs="Arial"/>
          <w:sz w:val="24"/>
          <w:lang w:val="es-ES"/>
        </w:rPr>
        <w:t>Participación en proyectos de señalización de espacios y accesibilidad cognitiva mediante pictogramas, formando parte de los equipos de trabajo formados (Ayuntamiento de Zaragoza, IMFAR, Ayuntamiento de Málaga,….)</w:t>
      </w:r>
      <w:r>
        <w:rPr>
          <w:rFonts w:ascii="Arial" w:eastAsia="Arial" w:hAnsi="Arial" w:cs="Arial"/>
          <w:sz w:val="24"/>
          <w:lang w:val="es-ES"/>
        </w:rPr>
        <w:t>.</w:t>
      </w:r>
    </w:p>
    <w:p w:rsidR="0027654C" w:rsidRPr="00495F3F" w:rsidRDefault="0027654C" w:rsidP="004607C6">
      <w:pPr>
        <w:pStyle w:val="Prrafodelista"/>
        <w:spacing w:after="0" w:line="240" w:lineRule="auto"/>
        <w:ind w:left="360"/>
        <w:rPr>
          <w:rFonts w:ascii="Arial" w:hAnsi="Arial" w:cs="Arial"/>
          <w:bCs/>
          <w:sz w:val="24"/>
          <w:szCs w:val="24"/>
          <w:lang w:val="es-ES"/>
        </w:rPr>
      </w:pPr>
    </w:p>
    <w:sectPr w:rsidR="0027654C" w:rsidRPr="00495F3F" w:rsidSect="00EA6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1A2"/>
    <w:multiLevelType w:val="hybridMultilevel"/>
    <w:tmpl w:val="459AA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23F38"/>
    <w:multiLevelType w:val="hybridMultilevel"/>
    <w:tmpl w:val="CA4E98F6"/>
    <w:lvl w:ilvl="0" w:tplc="83D29306">
      <w:numFmt w:val="bullet"/>
      <w:lvlText w:val="-"/>
      <w:lvlJc w:val="left"/>
      <w:pPr>
        <w:ind w:left="390" w:hanging="360"/>
      </w:pPr>
      <w:rPr>
        <w:rFonts w:ascii="Arial" w:eastAsiaTheme="minorHAnsi" w:hAnsi="Arial" w:cs="Arial" w:hint="default"/>
        <w:color w:val="0000FF"/>
        <w:sz w:val="24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9A90087"/>
    <w:multiLevelType w:val="hybridMultilevel"/>
    <w:tmpl w:val="B2E0A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9085F"/>
    <w:multiLevelType w:val="hybridMultilevel"/>
    <w:tmpl w:val="C714FB6E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A77A2B"/>
    <w:multiLevelType w:val="hybridMultilevel"/>
    <w:tmpl w:val="2C70448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E64D6C"/>
    <w:multiLevelType w:val="hybridMultilevel"/>
    <w:tmpl w:val="2DF2FFE6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095A9E"/>
    <w:multiLevelType w:val="hybridMultilevel"/>
    <w:tmpl w:val="540A7684"/>
    <w:lvl w:ilvl="0" w:tplc="21CE55C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774C7A"/>
    <w:multiLevelType w:val="hybridMultilevel"/>
    <w:tmpl w:val="919C8DA8"/>
    <w:lvl w:ilvl="0" w:tplc="C73E1AA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8D1FBF"/>
    <w:multiLevelType w:val="hybridMultilevel"/>
    <w:tmpl w:val="4246D676"/>
    <w:lvl w:ilvl="0" w:tplc="DDFE0B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C2FC0"/>
    <w:multiLevelType w:val="hybridMultilevel"/>
    <w:tmpl w:val="3424A8B2"/>
    <w:lvl w:ilvl="0" w:tplc="DDFE0BE6">
      <w:numFmt w:val="bullet"/>
      <w:lvlText w:val="-"/>
      <w:lvlJc w:val="left"/>
      <w:pPr>
        <w:ind w:left="1353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6728419B"/>
    <w:multiLevelType w:val="hybridMultilevel"/>
    <w:tmpl w:val="3BC2E9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FB7E29"/>
    <w:multiLevelType w:val="hybridMultilevel"/>
    <w:tmpl w:val="2B1400EC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CA1D19"/>
    <w:multiLevelType w:val="hybridMultilevel"/>
    <w:tmpl w:val="F886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7179C"/>
    <w:multiLevelType w:val="hybridMultilevel"/>
    <w:tmpl w:val="A6048B30"/>
    <w:lvl w:ilvl="0" w:tplc="DDFE0BE6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BC478C"/>
    <w:multiLevelType w:val="hybridMultilevel"/>
    <w:tmpl w:val="F378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14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54C"/>
    <w:rsid w:val="0003150C"/>
    <w:rsid w:val="000B5B35"/>
    <w:rsid w:val="00114B4E"/>
    <w:rsid w:val="00115907"/>
    <w:rsid w:val="00230598"/>
    <w:rsid w:val="002450A1"/>
    <w:rsid w:val="0027654C"/>
    <w:rsid w:val="003C74BE"/>
    <w:rsid w:val="003D2C19"/>
    <w:rsid w:val="0043260E"/>
    <w:rsid w:val="004607C6"/>
    <w:rsid w:val="00474363"/>
    <w:rsid w:val="00495F3F"/>
    <w:rsid w:val="005020EF"/>
    <w:rsid w:val="005B1808"/>
    <w:rsid w:val="005F2B27"/>
    <w:rsid w:val="006842BA"/>
    <w:rsid w:val="00725645"/>
    <w:rsid w:val="0097267D"/>
    <w:rsid w:val="00A31FE9"/>
    <w:rsid w:val="00A53655"/>
    <w:rsid w:val="00AF756A"/>
    <w:rsid w:val="00B273B0"/>
    <w:rsid w:val="00C7086B"/>
    <w:rsid w:val="00DE0D4F"/>
    <w:rsid w:val="00E36689"/>
    <w:rsid w:val="00EA662F"/>
    <w:rsid w:val="00ED7B66"/>
    <w:rsid w:val="00F03B8A"/>
    <w:rsid w:val="00F2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4C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unhideWhenUsed/>
    <w:rsid w:val="0027654C"/>
    <w:rPr>
      <w:color w:val="0000FF"/>
      <w:u w:val="single"/>
    </w:rPr>
  </w:style>
  <w:style w:type="paragraph" w:styleId="Sinespaciado">
    <w:name w:val="No Spacing"/>
    <w:uiPriority w:val="1"/>
    <w:qFormat/>
    <w:rsid w:val="00115907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C7086B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46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es-ES"/>
    </w:rPr>
  </w:style>
  <w:style w:type="character" w:customStyle="1" w:styleId="TextonotapieCar">
    <w:name w:val="Texto nota pie Car"/>
    <w:basedOn w:val="Fuentedeprrafopredeter"/>
    <w:link w:val="Textonotapie"/>
    <w:rsid w:val="004607C6"/>
    <w:rPr>
      <w:rFonts w:ascii="Times New Roman" w:eastAsia="Times New Roman" w:hAnsi="Times New Roman" w:cs="Times New Roman"/>
      <w:sz w:val="20"/>
      <w:szCs w:val="20"/>
      <w:lang w:val="pt-B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4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6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il">
    <w:name w:val="il"/>
    <w:basedOn w:val="Fuentedeprrafopredeter"/>
    <w:rsid w:val="0027654C"/>
  </w:style>
  <w:style w:type="character" w:styleId="Hipervnculo">
    <w:name w:val="Hyperlink"/>
    <w:basedOn w:val="Fuentedeprrafopredeter"/>
    <w:uiPriority w:val="99"/>
    <w:semiHidden/>
    <w:unhideWhenUsed/>
    <w:rsid w:val="00276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omero@educa.aragon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Carmen</cp:lastModifiedBy>
  <cp:revision>20</cp:revision>
  <dcterms:created xsi:type="dcterms:W3CDTF">2013-04-11T09:10:00Z</dcterms:created>
  <dcterms:modified xsi:type="dcterms:W3CDTF">2013-06-04T21:51:00Z</dcterms:modified>
</cp:coreProperties>
</file>